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5B30D" w14:textId="50088850" w:rsidR="00064029" w:rsidRDefault="003B6C99">
      <w:pPr>
        <w:rPr>
          <w:sz w:val="40"/>
          <w:szCs w:val="40"/>
        </w:rPr>
      </w:pPr>
      <w:r>
        <w:rPr>
          <w:noProof/>
        </w:rPr>
        <w:drawing>
          <wp:inline distT="0" distB="0" distL="0" distR="0" wp14:anchorId="50304BB5" wp14:editId="27209318">
            <wp:extent cx="914400" cy="914400"/>
            <wp:effectExtent l="0" t="0" r="0" b="0"/>
            <wp:docPr id="103448730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487308" name="Afbeelding 1034487308"/>
                    <pic:cNvPicPr/>
                  </pic:nvPicPr>
                  <pic:blipFill>
                    <a:blip r:embed="rId7"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r w:rsidRPr="003B6C99">
        <w:rPr>
          <w:sz w:val="40"/>
          <w:szCs w:val="40"/>
        </w:rPr>
        <w:t xml:space="preserve">Gedragscode  Op </w:t>
      </w:r>
      <w:r>
        <w:rPr>
          <w:sz w:val="40"/>
          <w:szCs w:val="40"/>
        </w:rPr>
        <w:t>’</w:t>
      </w:r>
      <w:r w:rsidRPr="003B6C99">
        <w:rPr>
          <w:sz w:val="40"/>
          <w:szCs w:val="40"/>
        </w:rPr>
        <w:t>t Hazenveld</w:t>
      </w:r>
    </w:p>
    <w:p w14:paraId="77F667DF" w14:textId="4ECDECEA" w:rsidR="003B6C99" w:rsidRDefault="003B6C99">
      <w:r>
        <w:t>Wij hebben deze gedragscode opgesteld omdat we voor een veilige, respectvolle omgeving voor de deelnemers en de medewerkers willen zorgen. Wij hanteren volgende regels:</w:t>
      </w:r>
    </w:p>
    <w:p w14:paraId="134FC39A" w14:textId="77777777" w:rsidR="003B6C99" w:rsidRDefault="003B6C99"/>
    <w:p w14:paraId="51993742" w14:textId="529F10BE" w:rsidR="003B6C99" w:rsidRDefault="003B6C99">
      <w:r>
        <w:t>Algemene omgangsvormen</w:t>
      </w:r>
    </w:p>
    <w:p w14:paraId="5C9F80F6" w14:textId="7521D142" w:rsidR="003B6C99" w:rsidRDefault="003B6C99" w:rsidP="003B6C99">
      <w:pPr>
        <w:pStyle w:val="Lijstalinea"/>
        <w:numPr>
          <w:ilvl w:val="0"/>
          <w:numId w:val="1"/>
        </w:numPr>
      </w:pPr>
      <w:r>
        <w:t>Respect voor elkaar, iedereen is gelijkwaardig! Discriminatie, grensoverschrijdend gedrag of intimidatie worden niet getolereerd.</w:t>
      </w:r>
    </w:p>
    <w:p w14:paraId="31F4D30D" w14:textId="599BFAA9" w:rsidR="003B6C99" w:rsidRDefault="003B6C99" w:rsidP="003B6C99">
      <w:pPr>
        <w:pStyle w:val="Lijstalinea"/>
        <w:numPr>
          <w:ilvl w:val="0"/>
          <w:numId w:val="1"/>
        </w:numPr>
      </w:pPr>
      <w:r>
        <w:t>Positieve benadering</w:t>
      </w:r>
      <w:r w:rsidR="00AB2219">
        <w:t>, we gaan constructief met elkaar om en lossen conflicten in onderling overleg op.</w:t>
      </w:r>
    </w:p>
    <w:p w14:paraId="19F8F31B" w14:textId="5E017A14" w:rsidR="00AB2219" w:rsidRDefault="00AB2219" w:rsidP="003B6C99">
      <w:pPr>
        <w:pStyle w:val="Lijstalinea"/>
        <w:numPr>
          <w:ilvl w:val="0"/>
          <w:numId w:val="1"/>
        </w:numPr>
      </w:pPr>
      <w:r>
        <w:t>We geven elkaar de ruimte, luisteren na</w:t>
      </w:r>
      <w:r w:rsidR="00835E9F">
        <w:t>ar elkaar</w:t>
      </w:r>
    </w:p>
    <w:p w14:paraId="1A653D4A" w14:textId="77777777" w:rsidR="00835E9F" w:rsidRDefault="00835E9F" w:rsidP="00835E9F">
      <w:pPr>
        <w:pStyle w:val="Lijstalinea"/>
      </w:pPr>
    </w:p>
    <w:p w14:paraId="4B600574" w14:textId="080D3D18" w:rsidR="00AB2219" w:rsidRDefault="00AB2219" w:rsidP="00AB2219">
      <w:r>
        <w:t>Integriteit en Veiligheid</w:t>
      </w:r>
    </w:p>
    <w:p w14:paraId="760398DA" w14:textId="4FEC1543" w:rsidR="00AB2219" w:rsidRDefault="00AB2219" w:rsidP="00AB2219">
      <w:pPr>
        <w:pStyle w:val="Lijstalinea"/>
        <w:numPr>
          <w:ilvl w:val="0"/>
          <w:numId w:val="1"/>
        </w:numPr>
      </w:pPr>
      <w:r>
        <w:t>Privacy, Informatie over andere deelnemers wordt strikt vertrouwelijk behandeld.</w:t>
      </w:r>
    </w:p>
    <w:p w14:paraId="1030DAD7" w14:textId="4B4628DF" w:rsidR="00AB2219" w:rsidRDefault="00AB2219" w:rsidP="00AB2219">
      <w:pPr>
        <w:pStyle w:val="Lijstalinea"/>
        <w:numPr>
          <w:ilvl w:val="0"/>
          <w:numId w:val="1"/>
        </w:numPr>
      </w:pPr>
      <w:r>
        <w:t>Grenzen, Er worden geen (seksuele) relaties aangegaan met deelnemers</w:t>
      </w:r>
    </w:p>
    <w:p w14:paraId="38BEBFE6" w14:textId="27108DFD" w:rsidR="00835E9F" w:rsidRDefault="00835E9F" w:rsidP="00AB2219">
      <w:pPr>
        <w:pStyle w:val="Lijstalinea"/>
        <w:numPr>
          <w:ilvl w:val="0"/>
          <w:numId w:val="1"/>
        </w:numPr>
      </w:pPr>
      <w:r>
        <w:t>Sociale Media, zonder expliciete toestemming mogen geen foto’s of video’s gedeeld worden</w:t>
      </w:r>
    </w:p>
    <w:p w14:paraId="3B8C09E8" w14:textId="62B7B1B8" w:rsidR="00835E9F" w:rsidRDefault="00835E9F" w:rsidP="00AB2219">
      <w:pPr>
        <w:pStyle w:val="Lijstalinea"/>
        <w:numPr>
          <w:ilvl w:val="0"/>
          <w:numId w:val="1"/>
        </w:numPr>
      </w:pPr>
      <w:r>
        <w:t>Aanspreekcultuur, we spreken elkaar respectvol aan op gedrag dat niet strookt met deze code</w:t>
      </w:r>
    </w:p>
    <w:p w14:paraId="28497A4D" w14:textId="7DC572ED" w:rsidR="00835E9F" w:rsidRDefault="000A582D" w:rsidP="00AB2219">
      <w:pPr>
        <w:pStyle w:val="Lijstalinea"/>
        <w:numPr>
          <w:ilvl w:val="0"/>
          <w:numId w:val="1"/>
        </w:numPr>
      </w:pPr>
      <w:r>
        <w:t>Eigendommen, we nemen het liefst geen waardevolle bezittingen mee naar de zorgboerderij, we respecteren elkaars eigendommen, diefstal wordt niet getolereerd en kan tot aangifte en beëindigen van de zorgovereenkomst leiden</w:t>
      </w:r>
    </w:p>
    <w:p w14:paraId="437AE68B" w14:textId="12B1EF06" w:rsidR="000A582D" w:rsidRDefault="000A582D" w:rsidP="000A582D">
      <w:r>
        <w:t xml:space="preserve">Wanneer </w:t>
      </w:r>
      <w:r w:rsidR="00347855">
        <w:t>zich iemand niet kan houden aan deze gedragscode kan dit leiden tot, afhankelijk van de ernst en mogelijke gevolgen, een gesprek, een gele\rode kaart of beëindigen van de samenwerking/zorgovereenkomst.</w:t>
      </w:r>
    </w:p>
    <w:p w14:paraId="76B35E24" w14:textId="0C011B2A" w:rsidR="00347855" w:rsidRPr="003B6C99" w:rsidRDefault="00347855" w:rsidP="000A582D">
      <w:r>
        <w:br/>
        <w:t>Aanvullend:</w:t>
      </w:r>
      <w:r>
        <w:br/>
        <w:t xml:space="preserve">Dit document gaat over gedrag, over normen en waarden en over maatregelen die genomen kunnen worden. Wij vinden het van belang hierover duidelijk te zijn met het oog op de veiligheid en vertrouwdheid van deelnemers, hun contactpersonen en de medewerkers. </w:t>
      </w:r>
      <w:r w:rsidR="000D6365">
        <w:t>Laten we liefdevol met elkaar omgaan dan is deze gedragscode slechts een formaliteit.</w:t>
      </w:r>
    </w:p>
    <w:sectPr w:rsidR="00347855" w:rsidRPr="003B6C99">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C6925" w14:textId="77777777" w:rsidR="00057AE0" w:rsidRDefault="00057AE0" w:rsidP="000D6365">
      <w:pPr>
        <w:spacing w:after="0" w:line="240" w:lineRule="auto"/>
      </w:pPr>
      <w:r>
        <w:separator/>
      </w:r>
    </w:p>
  </w:endnote>
  <w:endnote w:type="continuationSeparator" w:id="0">
    <w:p w14:paraId="3292E20A" w14:textId="77777777" w:rsidR="00057AE0" w:rsidRDefault="00057AE0" w:rsidP="000D63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2F148" w14:textId="61398B34" w:rsidR="000D6365" w:rsidRDefault="000D6365">
    <w:pPr>
      <w:pStyle w:val="Voettekst"/>
    </w:pPr>
    <w:r>
      <w:t>Juli 2026, Op ‘t Hazenveld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10441" w14:textId="77777777" w:rsidR="00057AE0" w:rsidRDefault="00057AE0" w:rsidP="000D6365">
      <w:pPr>
        <w:spacing w:after="0" w:line="240" w:lineRule="auto"/>
      </w:pPr>
      <w:r>
        <w:separator/>
      </w:r>
    </w:p>
  </w:footnote>
  <w:footnote w:type="continuationSeparator" w:id="0">
    <w:p w14:paraId="2D8CA5E2" w14:textId="77777777" w:rsidR="00057AE0" w:rsidRDefault="00057AE0" w:rsidP="000D63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82BB5"/>
    <w:multiLevelType w:val="hybridMultilevel"/>
    <w:tmpl w:val="0E8A0296"/>
    <w:lvl w:ilvl="0" w:tplc="B27A7716">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94999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C99"/>
    <w:rsid w:val="00057AE0"/>
    <w:rsid w:val="00064029"/>
    <w:rsid w:val="000A582D"/>
    <w:rsid w:val="000D6365"/>
    <w:rsid w:val="00347855"/>
    <w:rsid w:val="003B6C99"/>
    <w:rsid w:val="0043211D"/>
    <w:rsid w:val="00835E9F"/>
    <w:rsid w:val="00A66A91"/>
    <w:rsid w:val="00AB2219"/>
    <w:rsid w:val="00AE68D2"/>
    <w:rsid w:val="00B82DF9"/>
    <w:rsid w:val="00B86CAB"/>
    <w:rsid w:val="00FF45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E8B9F"/>
  <w15:chartTrackingRefBased/>
  <w15:docId w15:val="{226FF127-4D6F-4D0F-8B96-407E2FE9C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B6C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B6C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B6C9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B6C9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B6C9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B6C9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B6C9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B6C9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B6C9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B6C9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B6C9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B6C9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B6C9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B6C9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B6C9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B6C9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B6C9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B6C99"/>
    <w:rPr>
      <w:rFonts w:eastAsiaTheme="majorEastAsia" w:cstheme="majorBidi"/>
      <w:color w:val="272727" w:themeColor="text1" w:themeTint="D8"/>
    </w:rPr>
  </w:style>
  <w:style w:type="paragraph" w:styleId="Titel">
    <w:name w:val="Title"/>
    <w:basedOn w:val="Standaard"/>
    <w:next w:val="Standaard"/>
    <w:link w:val="TitelChar"/>
    <w:uiPriority w:val="10"/>
    <w:qFormat/>
    <w:rsid w:val="003B6C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B6C9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B6C9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B6C9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B6C9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B6C99"/>
    <w:rPr>
      <w:i/>
      <w:iCs/>
      <w:color w:val="404040" w:themeColor="text1" w:themeTint="BF"/>
    </w:rPr>
  </w:style>
  <w:style w:type="paragraph" w:styleId="Lijstalinea">
    <w:name w:val="List Paragraph"/>
    <w:basedOn w:val="Standaard"/>
    <w:uiPriority w:val="34"/>
    <w:qFormat/>
    <w:rsid w:val="003B6C99"/>
    <w:pPr>
      <w:ind w:left="720"/>
      <w:contextualSpacing/>
    </w:pPr>
  </w:style>
  <w:style w:type="character" w:styleId="Intensievebenadrukking">
    <w:name w:val="Intense Emphasis"/>
    <w:basedOn w:val="Standaardalinea-lettertype"/>
    <w:uiPriority w:val="21"/>
    <w:qFormat/>
    <w:rsid w:val="003B6C99"/>
    <w:rPr>
      <w:i/>
      <w:iCs/>
      <w:color w:val="0F4761" w:themeColor="accent1" w:themeShade="BF"/>
    </w:rPr>
  </w:style>
  <w:style w:type="paragraph" w:styleId="Duidelijkcitaat">
    <w:name w:val="Intense Quote"/>
    <w:basedOn w:val="Standaard"/>
    <w:next w:val="Standaard"/>
    <w:link w:val="DuidelijkcitaatChar"/>
    <w:uiPriority w:val="30"/>
    <w:qFormat/>
    <w:rsid w:val="003B6C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B6C99"/>
    <w:rPr>
      <w:i/>
      <w:iCs/>
      <w:color w:val="0F4761" w:themeColor="accent1" w:themeShade="BF"/>
    </w:rPr>
  </w:style>
  <w:style w:type="character" w:styleId="Intensieveverwijzing">
    <w:name w:val="Intense Reference"/>
    <w:basedOn w:val="Standaardalinea-lettertype"/>
    <w:uiPriority w:val="32"/>
    <w:qFormat/>
    <w:rsid w:val="003B6C99"/>
    <w:rPr>
      <w:b/>
      <w:bCs/>
      <w:smallCaps/>
      <w:color w:val="0F4761" w:themeColor="accent1" w:themeShade="BF"/>
      <w:spacing w:val="5"/>
    </w:rPr>
  </w:style>
  <w:style w:type="paragraph" w:styleId="Koptekst">
    <w:name w:val="header"/>
    <w:basedOn w:val="Standaard"/>
    <w:link w:val="KoptekstChar"/>
    <w:uiPriority w:val="99"/>
    <w:unhideWhenUsed/>
    <w:rsid w:val="000D636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D6365"/>
  </w:style>
  <w:style w:type="paragraph" w:styleId="Voettekst">
    <w:name w:val="footer"/>
    <w:basedOn w:val="Standaard"/>
    <w:link w:val="VoettekstChar"/>
    <w:uiPriority w:val="99"/>
    <w:unhideWhenUsed/>
    <w:rsid w:val="000D636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D63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253</Words>
  <Characters>1396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 Hoog-Antink</dc:creator>
  <cp:keywords/>
  <dc:description/>
  <cp:lastModifiedBy>Sander Hoog-Antink</cp:lastModifiedBy>
  <cp:revision>2</cp:revision>
  <dcterms:created xsi:type="dcterms:W3CDTF">2026-10-11T08:21:00Z</dcterms:created>
  <dcterms:modified xsi:type="dcterms:W3CDTF">2026-10-11T08:21:00Z</dcterms:modified>
</cp:coreProperties>
</file>